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D9" w:rsidRDefault="006E08D9" w:rsidP="006E08D9">
      <w:pPr>
        <w:widowControl/>
        <w:ind w:firstLineChars="300" w:firstLine="960"/>
        <w:jc w:val="center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认知与发展研究室2014博士复试安排</w:t>
      </w:r>
    </w:p>
    <w:p w:rsid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时间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：2014年4月30日</w:t>
      </w:r>
    </w:p>
    <w:p w:rsid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地点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：心理所和谐楼（南楼）424、524会议室</w:t>
      </w:r>
    </w:p>
    <w:p w:rsid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第一阶段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</w:t>
      </w: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7:30-8:20，</w:t>
      </w:r>
      <w:r>
        <w:rPr>
          <w:rFonts w:ascii="华文仿宋" w:eastAsia="华文仿宋" w:hAnsi="华文仿宋" w:cs="宋体" w:hint="eastAsia"/>
          <w:b/>
          <w:bCs/>
          <w:kern w:val="0"/>
          <w:sz w:val="36"/>
          <w:szCs w:val="36"/>
          <w:u w:val="double"/>
        </w:rPr>
        <w:t>全体学生</w:t>
      </w: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，专业英文翻译，我所和谐楼424室</w:t>
      </w:r>
    </w:p>
    <w:p w:rsid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第二阶段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</w:t>
      </w:r>
      <w:r>
        <w:rPr>
          <w:rFonts w:ascii="华文仿宋" w:eastAsia="华文仿宋" w:hAnsi="华文仿宋" w:cs="宋体" w:hint="eastAsia"/>
          <w:b/>
          <w:kern w:val="0"/>
          <w:sz w:val="28"/>
          <w:szCs w:val="28"/>
        </w:rPr>
        <w:t>8:30-12:50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，面试，分组如下：</w:t>
      </w:r>
    </w:p>
    <w:p w:rsid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74"/>
        <w:gridCol w:w="1020"/>
        <w:gridCol w:w="855"/>
        <w:gridCol w:w="5573"/>
      </w:tblGrid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20" w:type="dxa"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5573" w:type="dxa"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面试安排</w:t>
            </w: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张</w:t>
            </w: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喆</w:t>
            </w:r>
            <w:proofErr w:type="gramEnd"/>
          </w:p>
        </w:tc>
        <w:tc>
          <w:tcPr>
            <w:tcW w:w="855" w:type="dxa"/>
            <w:tcBorders>
              <w:top w:val="single" w:sz="2" w:space="0" w:color="auto"/>
            </w:tcBorders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 w:val="restart"/>
            <w:tcBorders>
              <w:top w:val="single" w:sz="2" w:space="0" w:color="auto"/>
            </w:tcBorders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第一组：上午8:30-12:30，南楼424会议室</w:t>
            </w:r>
          </w:p>
          <w:p w:rsidR="006E08D9" w:rsidRDefault="006E71F7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1 \* GB3</w:instrText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①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8:30-12:30，面试。</w:t>
            </w:r>
          </w:p>
          <w:p w:rsidR="006E08D9" w:rsidRDefault="006E71F7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2 \* GB3</w:instrText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②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6E08D9" w:rsidRDefault="006E71F7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3 \* GB3</w:instrText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③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为公平起见，面试结束的同学请不要和尚未面试的同学交流面试情况。</w:t>
            </w: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张蕾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董波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男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张波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男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王祎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梁晋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497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刘海兰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张晶晶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张西磊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男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季琭</w:t>
            </w: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妍</w:t>
            </w:r>
            <w:proofErr w:type="gramEnd"/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王增建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金静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李占星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男</w:t>
            </w:r>
          </w:p>
        </w:tc>
        <w:tc>
          <w:tcPr>
            <w:tcW w:w="5573" w:type="dxa"/>
            <w:vMerge w:val="restart"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第二组：上午8:30-12:50，南楼524会议室</w:t>
            </w:r>
          </w:p>
          <w:p w:rsidR="006E08D9" w:rsidRDefault="006E71F7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1 \* GB3</w:instrText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①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8:30-12:50 面试。</w:t>
            </w:r>
          </w:p>
          <w:p w:rsidR="006E08D9" w:rsidRDefault="006E71F7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2 \* GB3</w:instrText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②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6E08D9" w:rsidRDefault="006E71F7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3 \* GB3</w:instrText>
            </w:r>
            <w:r w:rsidR="006E08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③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为公平起见，面试结束的同学请不要和尚</w: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lastRenderedPageBreak/>
              <w:t>未面试的同学交流面试情况。</w:t>
            </w: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李品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田梦雨</w:t>
            </w:r>
            <w:proofErr w:type="gramEnd"/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李慧云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李贺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男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周钧毅</w:t>
            </w:r>
            <w:proofErr w:type="gramEnd"/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男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荣亚朝</w:t>
            </w:r>
            <w:proofErr w:type="gramEnd"/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孙鹏</w:t>
            </w:r>
            <w:proofErr w:type="gramEnd"/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王迪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李远红</w:t>
            </w:r>
            <w:proofErr w:type="gramEnd"/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曹静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赵娜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Tr="00E91BF5">
        <w:trPr>
          <w:trHeight w:val="240"/>
          <w:jc w:val="center"/>
        </w:trPr>
        <w:tc>
          <w:tcPr>
            <w:tcW w:w="1074" w:type="dxa"/>
            <w:vAlign w:val="center"/>
          </w:tcPr>
          <w:p w:rsidR="006E08D9" w:rsidRDefault="006E08D9" w:rsidP="00E91BF5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020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王</w:t>
            </w:r>
            <w:proofErr w:type="gramStart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潆</w:t>
            </w:r>
            <w:proofErr w:type="gramEnd"/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雪</w:t>
            </w:r>
          </w:p>
        </w:tc>
        <w:tc>
          <w:tcPr>
            <w:tcW w:w="855" w:type="dxa"/>
            <w:vAlign w:val="bottom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kern w:val="0"/>
                <w:sz w:val="24"/>
              </w:rPr>
              <w:t>女</w:t>
            </w:r>
          </w:p>
        </w:tc>
        <w:tc>
          <w:tcPr>
            <w:tcW w:w="5573" w:type="dxa"/>
            <w:vMerge/>
            <w:vAlign w:val="center"/>
          </w:tcPr>
          <w:p w:rsidR="006E08D9" w:rsidRDefault="006E08D9" w:rsidP="00E91BF5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</w:tbl>
    <w:p w:rsidR="006E08D9" w:rsidRDefault="006E08D9" w:rsidP="006E08D9"/>
    <w:p w:rsidR="006E08D9" w:rsidRPr="00EF7F81" w:rsidRDefault="006E08D9" w:rsidP="006E08D9">
      <w:pPr>
        <w:jc w:val="center"/>
        <w:rPr>
          <w:rFonts w:eastAsia="黑体"/>
          <w:b/>
          <w:sz w:val="32"/>
          <w:szCs w:val="32"/>
        </w:rPr>
      </w:pPr>
      <w:r w:rsidRPr="00EF7F81">
        <w:rPr>
          <w:rFonts w:eastAsia="黑体"/>
          <w:b/>
          <w:sz w:val="32"/>
          <w:szCs w:val="32"/>
        </w:rPr>
        <w:t>社会与工程心理学研究室</w:t>
      </w:r>
      <w:r w:rsidRPr="00EF7F81">
        <w:rPr>
          <w:rFonts w:eastAsia="黑体"/>
          <w:b/>
          <w:sz w:val="32"/>
          <w:szCs w:val="32"/>
        </w:rPr>
        <w:t>2014</w:t>
      </w:r>
      <w:r w:rsidRPr="00EF7F81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</w:t>
      </w:r>
      <w:r w:rsidRPr="00EF7F81">
        <w:rPr>
          <w:rFonts w:eastAsia="黑体"/>
          <w:b/>
          <w:sz w:val="32"/>
          <w:szCs w:val="32"/>
        </w:rPr>
        <w:t>面试安排</w:t>
      </w:r>
    </w:p>
    <w:p w:rsidR="006E08D9" w:rsidRPr="00EF7F81" w:rsidRDefault="006E08D9" w:rsidP="006E08D9">
      <w:pPr>
        <w:jc w:val="center"/>
        <w:rPr>
          <w:b/>
          <w:sz w:val="30"/>
          <w:szCs w:val="30"/>
        </w:rPr>
      </w:pPr>
      <w:r w:rsidRPr="00EF7F81">
        <w:rPr>
          <w:b/>
          <w:sz w:val="30"/>
          <w:szCs w:val="30"/>
        </w:rPr>
        <w:t>时间</w:t>
      </w:r>
      <w:r w:rsidRPr="00EF7F81">
        <w:rPr>
          <w:b/>
          <w:sz w:val="30"/>
          <w:szCs w:val="30"/>
        </w:rPr>
        <w:t xml:space="preserve"> :</w:t>
      </w:r>
      <w:r>
        <w:rPr>
          <w:rFonts w:hint="eastAsia"/>
          <w:b/>
          <w:sz w:val="30"/>
          <w:szCs w:val="30"/>
        </w:rPr>
        <w:t>4</w:t>
      </w:r>
      <w:r w:rsidRPr="00EF7F81">
        <w:rPr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30</w:t>
      </w:r>
      <w:r w:rsidRPr="00EF7F81">
        <w:rPr>
          <w:b/>
          <w:sz w:val="30"/>
          <w:szCs w:val="30"/>
        </w:rPr>
        <w:t>日（周</w:t>
      </w:r>
      <w:r>
        <w:rPr>
          <w:rFonts w:hint="eastAsia"/>
          <w:b/>
          <w:sz w:val="30"/>
          <w:szCs w:val="30"/>
        </w:rPr>
        <w:t>三</w:t>
      </w:r>
      <w:r w:rsidRPr="00EF7F81">
        <w:rPr>
          <w:b/>
          <w:sz w:val="30"/>
          <w:szCs w:val="30"/>
        </w:rPr>
        <w:t>）</w:t>
      </w:r>
      <w:r w:rsidRPr="00EF7F81">
        <w:rPr>
          <w:b/>
          <w:sz w:val="30"/>
          <w:szCs w:val="30"/>
        </w:rPr>
        <w:t>8:</w:t>
      </w:r>
      <w:r>
        <w:rPr>
          <w:rFonts w:hint="eastAsia"/>
          <w:b/>
          <w:sz w:val="30"/>
          <w:szCs w:val="30"/>
        </w:rPr>
        <w:t>0</w:t>
      </w:r>
      <w:r w:rsidRPr="00EF7F81">
        <w:rPr>
          <w:b/>
          <w:sz w:val="30"/>
          <w:szCs w:val="30"/>
        </w:rPr>
        <w:t>0—</w:t>
      </w:r>
      <w:r>
        <w:rPr>
          <w:b/>
          <w:sz w:val="30"/>
          <w:szCs w:val="30"/>
        </w:rPr>
        <w:t>11:</w:t>
      </w:r>
      <w:r>
        <w:rPr>
          <w:rFonts w:hint="eastAsia"/>
          <w:b/>
          <w:sz w:val="30"/>
          <w:szCs w:val="30"/>
        </w:rPr>
        <w:t>20</w:t>
      </w:r>
      <w:r w:rsidRPr="00EF7F81">
        <w:rPr>
          <w:b/>
          <w:sz w:val="30"/>
          <w:szCs w:val="30"/>
        </w:rPr>
        <w:t xml:space="preserve">  </w:t>
      </w:r>
    </w:p>
    <w:p w:rsidR="006E08D9" w:rsidRPr="00EF7F81" w:rsidRDefault="006E08D9" w:rsidP="006E08D9">
      <w:pPr>
        <w:jc w:val="center"/>
        <w:rPr>
          <w:b/>
          <w:sz w:val="30"/>
          <w:szCs w:val="30"/>
        </w:rPr>
      </w:pPr>
      <w:r w:rsidRPr="00EF7F81">
        <w:rPr>
          <w:b/>
          <w:sz w:val="30"/>
          <w:szCs w:val="30"/>
        </w:rPr>
        <w:t>地点</w:t>
      </w:r>
      <w:r w:rsidRPr="00EF7F81">
        <w:rPr>
          <w:b/>
          <w:sz w:val="30"/>
          <w:szCs w:val="30"/>
        </w:rPr>
        <w:t>:</w:t>
      </w:r>
      <w:r w:rsidRPr="00EF7F81">
        <w:rPr>
          <w:b/>
          <w:sz w:val="30"/>
          <w:szCs w:val="30"/>
        </w:rPr>
        <w:t>心理所南楼</w:t>
      </w:r>
      <w:r w:rsidRPr="0007722C">
        <w:rPr>
          <w:rFonts w:hint="eastAsia"/>
          <w:b/>
          <w:sz w:val="30"/>
          <w:szCs w:val="30"/>
        </w:rPr>
        <w:t>7</w:t>
      </w:r>
      <w:r w:rsidRPr="00EF7F81">
        <w:rPr>
          <w:b/>
          <w:sz w:val="30"/>
          <w:szCs w:val="30"/>
        </w:rPr>
        <w:t>层会议室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1658"/>
        <w:gridCol w:w="1403"/>
        <w:gridCol w:w="5163"/>
      </w:tblGrid>
      <w:tr w:rsidR="006E08D9" w:rsidRPr="00EF7F81" w:rsidTr="00E91BF5">
        <w:trPr>
          <w:trHeight w:val="6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b/>
                <w:kern w:val="0"/>
                <w:sz w:val="28"/>
                <w:szCs w:val="28"/>
              </w:rPr>
            </w:pPr>
            <w:r w:rsidRPr="00EF7F81">
              <w:rPr>
                <w:b/>
                <w:kern w:val="0"/>
                <w:sz w:val="28"/>
                <w:szCs w:val="28"/>
              </w:rPr>
              <w:t>8: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0</w:t>
            </w:r>
            <w:r>
              <w:rPr>
                <w:b/>
                <w:kern w:val="0"/>
                <w:sz w:val="28"/>
                <w:szCs w:val="28"/>
              </w:rPr>
              <w:t>0-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8</w:t>
            </w:r>
            <w:r w:rsidRPr="00EF7F81">
              <w:rPr>
                <w:b/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EF7F81">
              <w:rPr>
                <w:rFonts w:hAnsi="宋体"/>
                <w:b/>
                <w:kern w:val="0"/>
                <w:sz w:val="28"/>
                <w:szCs w:val="28"/>
              </w:rPr>
              <w:t>全体考生统一参加英语笔试</w:t>
            </w: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b/>
                <w:kern w:val="0"/>
                <w:sz w:val="28"/>
                <w:szCs w:val="28"/>
              </w:rPr>
            </w:pPr>
            <w:r w:rsidRPr="00EF7F81">
              <w:rPr>
                <w:b/>
                <w:kern w:val="0"/>
                <w:sz w:val="28"/>
                <w:szCs w:val="28"/>
              </w:rPr>
              <w:t>9:00-11: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5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71F7" w:rsidP="00E91BF5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fldChar w:fldCharType="begin"/>
            </w:r>
            <w:r w:rsidR="006E08D9" w:rsidRPr="00EF7F81">
              <w:rPr>
                <w:kern w:val="0"/>
                <w:sz w:val="28"/>
                <w:szCs w:val="28"/>
              </w:rPr>
              <w:instrText xml:space="preserve"> = 1 \* GB3 </w:instrText>
            </w:r>
            <w:r w:rsidRPr="00EF7F81">
              <w:rPr>
                <w:kern w:val="0"/>
                <w:sz w:val="28"/>
                <w:szCs w:val="28"/>
              </w:rPr>
              <w:fldChar w:fldCharType="separate"/>
            </w:r>
            <w:r w:rsidR="006E08D9" w:rsidRPr="00EF7F81">
              <w:rPr>
                <w:rFonts w:hAnsi="宋体"/>
                <w:noProof/>
                <w:kern w:val="0"/>
                <w:sz w:val="28"/>
                <w:szCs w:val="28"/>
              </w:rPr>
              <w:t>①</w:t>
            </w:r>
            <w:r w:rsidRPr="00EF7F81">
              <w:rPr>
                <w:kern w:val="0"/>
                <w:sz w:val="28"/>
                <w:szCs w:val="28"/>
              </w:rPr>
              <w:fldChar w:fldCharType="end"/>
            </w:r>
            <w:r w:rsidR="006E08D9" w:rsidRPr="00EF7F81">
              <w:rPr>
                <w:kern w:val="0"/>
                <w:sz w:val="28"/>
                <w:szCs w:val="28"/>
              </w:rPr>
              <w:t xml:space="preserve"> 8:</w:t>
            </w:r>
            <w:r w:rsidR="006E08D9">
              <w:rPr>
                <w:rFonts w:hint="eastAsia"/>
                <w:kern w:val="0"/>
                <w:sz w:val="28"/>
                <w:szCs w:val="28"/>
              </w:rPr>
              <w:t>0</w:t>
            </w:r>
            <w:r w:rsidR="006E08D9" w:rsidRPr="00EF7F81">
              <w:rPr>
                <w:kern w:val="0"/>
                <w:sz w:val="28"/>
                <w:szCs w:val="28"/>
              </w:rPr>
              <w:t>0-</w:t>
            </w:r>
            <w:r w:rsidR="006E08D9">
              <w:rPr>
                <w:rFonts w:hint="eastAsia"/>
                <w:kern w:val="0"/>
                <w:sz w:val="28"/>
                <w:szCs w:val="28"/>
              </w:rPr>
              <w:t>8</w:t>
            </w:r>
            <w:r w:rsidR="006E08D9" w:rsidRPr="00EF7F81">
              <w:rPr>
                <w:kern w:val="0"/>
                <w:sz w:val="28"/>
                <w:szCs w:val="28"/>
              </w:rPr>
              <w:t>:</w:t>
            </w:r>
            <w:r w:rsidR="006E08D9">
              <w:rPr>
                <w:rFonts w:hint="eastAsia"/>
                <w:kern w:val="0"/>
                <w:sz w:val="28"/>
                <w:szCs w:val="28"/>
              </w:rPr>
              <w:t>3</w:t>
            </w:r>
            <w:r w:rsidR="006E08D9" w:rsidRPr="00EF7F81">
              <w:rPr>
                <w:kern w:val="0"/>
                <w:sz w:val="28"/>
                <w:szCs w:val="28"/>
              </w:rPr>
              <w:t xml:space="preserve">0   </w:t>
            </w:r>
            <w:r w:rsidR="006E08D9" w:rsidRPr="00EF7F81">
              <w:rPr>
                <w:rFonts w:hAnsi="宋体"/>
                <w:kern w:val="0"/>
                <w:sz w:val="28"/>
                <w:szCs w:val="28"/>
              </w:rPr>
              <w:t>笔试</w:t>
            </w:r>
            <w:r w:rsidR="006E08D9">
              <w:rPr>
                <w:rFonts w:hAnsi="宋体" w:hint="eastAsia"/>
                <w:kern w:val="0"/>
                <w:sz w:val="28"/>
                <w:szCs w:val="28"/>
              </w:rPr>
              <w:t>：</w:t>
            </w:r>
            <w:r w:rsidR="006E08D9" w:rsidRPr="00EF7F81">
              <w:rPr>
                <w:rFonts w:hAnsi="宋体"/>
                <w:kern w:val="0"/>
                <w:sz w:val="28"/>
                <w:szCs w:val="28"/>
              </w:rPr>
              <w:t>专业英文翻译</w:t>
            </w:r>
          </w:p>
          <w:p w:rsidR="006E08D9" w:rsidRPr="00EF7F81" w:rsidRDefault="006E71F7" w:rsidP="00E91BF5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fldChar w:fldCharType="begin"/>
            </w:r>
            <w:r w:rsidR="006E08D9" w:rsidRPr="00EF7F81">
              <w:rPr>
                <w:kern w:val="0"/>
                <w:sz w:val="28"/>
                <w:szCs w:val="28"/>
              </w:rPr>
              <w:instrText xml:space="preserve"> = 2 \* GB3 </w:instrText>
            </w:r>
            <w:r w:rsidRPr="00EF7F81">
              <w:rPr>
                <w:kern w:val="0"/>
                <w:sz w:val="28"/>
                <w:szCs w:val="28"/>
              </w:rPr>
              <w:fldChar w:fldCharType="separate"/>
            </w:r>
            <w:r w:rsidR="006E08D9" w:rsidRPr="00EF7F81">
              <w:rPr>
                <w:rFonts w:hAnsi="宋体"/>
                <w:noProof/>
                <w:kern w:val="0"/>
                <w:sz w:val="28"/>
                <w:szCs w:val="28"/>
              </w:rPr>
              <w:t>②</w:t>
            </w:r>
            <w:r w:rsidRPr="00EF7F81">
              <w:rPr>
                <w:kern w:val="0"/>
                <w:sz w:val="28"/>
                <w:szCs w:val="28"/>
              </w:rPr>
              <w:fldChar w:fldCharType="end"/>
            </w:r>
            <w:r w:rsidR="006E08D9" w:rsidRPr="00EF7F81">
              <w:rPr>
                <w:kern w:val="0"/>
                <w:sz w:val="28"/>
                <w:szCs w:val="28"/>
              </w:rPr>
              <w:t xml:space="preserve"> 9:00-11:</w:t>
            </w:r>
            <w:r w:rsidR="006E08D9">
              <w:rPr>
                <w:rFonts w:hint="eastAsia"/>
                <w:kern w:val="0"/>
                <w:sz w:val="28"/>
                <w:szCs w:val="28"/>
              </w:rPr>
              <w:t>20</w:t>
            </w:r>
            <w:r w:rsidR="006E08D9" w:rsidRPr="00EF7F81">
              <w:rPr>
                <w:kern w:val="0"/>
                <w:sz w:val="28"/>
                <w:szCs w:val="28"/>
              </w:rPr>
              <w:t xml:space="preserve">  </w:t>
            </w:r>
            <w:r w:rsidR="006E08D9" w:rsidRPr="00EF7F81">
              <w:rPr>
                <w:rFonts w:hAnsi="宋体"/>
                <w:kern w:val="0"/>
                <w:sz w:val="28"/>
                <w:szCs w:val="28"/>
              </w:rPr>
              <w:t>面试</w:t>
            </w:r>
          </w:p>
          <w:p w:rsidR="006E08D9" w:rsidRPr="00EF7F81" w:rsidRDefault="006E71F7" w:rsidP="00E91BF5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fldChar w:fldCharType="begin"/>
            </w:r>
            <w:r w:rsidR="006E08D9" w:rsidRPr="00EF7F81">
              <w:rPr>
                <w:kern w:val="0"/>
                <w:sz w:val="28"/>
                <w:szCs w:val="28"/>
              </w:rPr>
              <w:instrText xml:space="preserve"> = 3 \* GB3 </w:instrText>
            </w:r>
            <w:r w:rsidRPr="00EF7F81">
              <w:rPr>
                <w:kern w:val="0"/>
                <w:sz w:val="28"/>
                <w:szCs w:val="28"/>
              </w:rPr>
              <w:fldChar w:fldCharType="separate"/>
            </w:r>
            <w:r w:rsidR="006E08D9" w:rsidRPr="00EF7F81">
              <w:rPr>
                <w:rFonts w:hAnsi="宋体"/>
                <w:noProof/>
                <w:kern w:val="0"/>
                <w:sz w:val="28"/>
                <w:szCs w:val="28"/>
              </w:rPr>
              <w:t>③</w:t>
            </w:r>
            <w:r w:rsidRPr="00EF7F81">
              <w:rPr>
                <w:kern w:val="0"/>
                <w:sz w:val="28"/>
                <w:szCs w:val="28"/>
              </w:rPr>
              <w:fldChar w:fldCharType="end"/>
            </w:r>
            <w:r w:rsidR="006E08D9" w:rsidRPr="00EF7F81">
              <w:rPr>
                <w:kern w:val="0"/>
                <w:sz w:val="28"/>
                <w:szCs w:val="28"/>
              </w:rPr>
              <w:t xml:space="preserve"> </w:t>
            </w:r>
            <w:r w:rsidR="006E08D9" w:rsidRPr="00EF7F81">
              <w:rPr>
                <w:rFonts w:hAnsi="宋体"/>
                <w:kern w:val="0"/>
                <w:sz w:val="28"/>
                <w:szCs w:val="28"/>
              </w:rPr>
              <w:t>面试时，请提前等候，顺序临时可能会有所调整</w:t>
            </w:r>
          </w:p>
          <w:p w:rsidR="006E08D9" w:rsidRPr="00220C65" w:rsidRDefault="006E71F7" w:rsidP="00E91BF5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fldChar w:fldCharType="begin"/>
            </w:r>
            <w:r w:rsidR="006E08D9" w:rsidRPr="00EF7F81">
              <w:rPr>
                <w:kern w:val="0"/>
                <w:sz w:val="28"/>
                <w:szCs w:val="28"/>
              </w:rPr>
              <w:instrText xml:space="preserve"> = 4 \* GB3 </w:instrText>
            </w:r>
            <w:r w:rsidRPr="00EF7F81">
              <w:rPr>
                <w:kern w:val="0"/>
                <w:sz w:val="28"/>
                <w:szCs w:val="28"/>
              </w:rPr>
              <w:fldChar w:fldCharType="separate"/>
            </w:r>
            <w:r w:rsidR="006E08D9" w:rsidRPr="00EF7F81">
              <w:rPr>
                <w:rFonts w:hAnsi="宋体"/>
                <w:noProof/>
                <w:kern w:val="0"/>
                <w:sz w:val="28"/>
                <w:szCs w:val="28"/>
              </w:rPr>
              <w:t>④</w:t>
            </w:r>
            <w:r w:rsidRPr="00EF7F81">
              <w:rPr>
                <w:kern w:val="0"/>
                <w:sz w:val="28"/>
                <w:szCs w:val="28"/>
              </w:rPr>
              <w:fldChar w:fldCharType="end"/>
            </w:r>
            <w:r w:rsidR="006E08D9" w:rsidRPr="00EF7F81">
              <w:rPr>
                <w:kern w:val="0"/>
                <w:sz w:val="28"/>
                <w:szCs w:val="28"/>
              </w:rPr>
              <w:t xml:space="preserve"> </w:t>
            </w:r>
            <w:r w:rsidR="006E08D9" w:rsidRPr="00EF7F81">
              <w:rPr>
                <w:rFonts w:hAnsi="宋体"/>
                <w:kern w:val="0"/>
                <w:sz w:val="28"/>
                <w:szCs w:val="28"/>
              </w:rPr>
              <w:t>为公平起见，面试结束的同学请不要和未面试的同学交流面试情况</w:t>
            </w: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b/>
                <w:kern w:val="0"/>
                <w:sz w:val="28"/>
                <w:szCs w:val="28"/>
              </w:rPr>
            </w:pPr>
            <w:r w:rsidRPr="00EF7F81">
              <w:rPr>
                <w:rFonts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b/>
                <w:kern w:val="0"/>
                <w:sz w:val="28"/>
                <w:szCs w:val="28"/>
              </w:rPr>
            </w:pPr>
            <w:r w:rsidRPr="00EF7F81">
              <w:rPr>
                <w:rFonts w:hAnsi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EF7F81">
              <w:rPr>
                <w:rFonts w:hAnsi="宋体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9:00-9: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汪静莹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9: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  <w:r w:rsidRPr="00EF7F81">
              <w:rPr>
                <w:kern w:val="0"/>
                <w:sz w:val="28"/>
                <w:szCs w:val="28"/>
              </w:rPr>
              <w:t>-9:</w:t>
            </w:r>
            <w:r>
              <w:rPr>
                <w:rFonts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秦红宁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9:</w:t>
            </w:r>
            <w:r>
              <w:rPr>
                <w:rFonts w:hint="eastAsia"/>
                <w:kern w:val="0"/>
                <w:sz w:val="28"/>
                <w:szCs w:val="28"/>
              </w:rPr>
              <w:t>40</w:t>
            </w:r>
            <w:r w:rsidRPr="00EF7F81">
              <w:rPr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kern w:val="0"/>
                <w:sz w:val="28"/>
                <w:szCs w:val="28"/>
              </w:rPr>
              <w:t>10</w:t>
            </w:r>
            <w:r w:rsidRPr="00EF7F81">
              <w:rPr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姚竹曦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10:00-10: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孙小方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10: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Pr="00EF7F81">
              <w:rPr>
                <w:kern w:val="0"/>
                <w:sz w:val="28"/>
                <w:szCs w:val="28"/>
              </w:rPr>
              <w:t>0-10:4</w:t>
            </w: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赵文国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10:4</w:t>
            </w:r>
            <w:r>
              <w:rPr>
                <w:rFonts w:hint="eastAsia"/>
                <w:kern w:val="0"/>
                <w:sz w:val="28"/>
                <w:szCs w:val="28"/>
              </w:rPr>
              <w:t>0</w:t>
            </w:r>
            <w:r w:rsidRPr="00EF7F81">
              <w:rPr>
                <w:kern w:val="0"/>
                <w:sz w:val="28"/>
                <w:szCs w:val="28"/>
              </w:rPr>
              <w:t>-11:00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魏子晗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  <w:tr w:rsidR="006E08D9" w:rsidRPr="00EF7F81" w:rsidTr="00E91BF5">
        <w:trPr>
          <w:trHeight w:val="68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6E08D9" w:rsidRPr="00EF7F81" w:rsidRDefault="006E08D9" w:rsidP="00E91BF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F7F81">
              <w:rPr>
                <w:kern w:val="0"/>
                <w:sz w:val="28"/>
                <w:szCs w:val="28"/>
              </w:rPr>
              <w:t>11:00-11:</w:t>
            </w: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D9" w:rsidRPr="00220C65" w:rsidRDefault="006E08D9" w:rsidP="00E9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20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李智勇</w:t>
            </w:r>
          </w:p>
        </w:tc>
        <w:tc>
          <w:tcPr>
            <w:tcW w:w="5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8D9" w:rsidRPr="00EF7F81" w:rsidRDefault="006E08D9" w:rsidP="00E91BF5">
            <w:pPr>
              <w:jc w:val="center"/>
            </w:pPr>
          </w:p>
        </w:tc>
      </w:tr>
    </w:tbl>
    <w:p w:rsidR="006E08D9" w:rsidRDefault="006E08D9" w:rsidP="006E08D9"/>
    <w:p w:rsidR="006E08D9" w:rsidRPr="00EF7F81" w:rsidRDefault="006E08D9" w:rsidP="006E08D9"/>
    <w:p w:rsidR="006E08D9" w:rsidRPr="0077698C" w:rsidRDefault="006E08D9" w:rsidP="006E08D9">
      <w:pPr>
        <w:widowControl/>
        <w:jc w:val="center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lastRenderedPageBreak/>
        <w:t>健康与遗传心理学研究</w:t>
      </w:r>
      <w:r w:rsidRPr="0077698C">
        <w:rPr>
          <w:rFonts w:ascii="黑体" w:eastAsia="黑体" w:hAnsi="宋体" w:cs="宋体" w:hint="eastAsia"/>
          <w:bCs/>
          <w:kern w:val="0"/>
          <w:sz w:val="32"/>
          <w:szCs w:val="32"/>
        </w:rPr>
        <w:t>室2014</w:t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博</w:t>
      </w:r>
      <w:r w:rsidRPr="0077698C">
        <w:rPr>
          <w:rFonts w:ascii="黑体" w:eastAsia="黑体" w:hAnsi="宋体" w:cs="宋体" w:hint="eastAsia"/>
          <w:bCs/>
          <w:kern w:val="0"/>
          <w:sz w:val="32"/>
          <w:szCs w:val="32"/>
        </w:rPr>
        <w:t>士复试安排</w:t>
      </w:r>
    </w:p>
    <w:p w:rsidR="006E08D9" w:rsidRPr="0077698C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 w:rsidRPr="0077698C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时间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：2014年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4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月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30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日</w:t>
      </w:r>
    </w:p>
    <w:p w:rsidR="006E08D9" w:rsidRPr="0077698C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 w:rsidRPr="0077698C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地点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：心理</w:t>
      </w:r>
      <w:proofErr w:type="gramStart"/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所铭责</w:t>
      </w:r>
      <w:proofErr w:type="gramEnd"/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楼（北楼）535、519会议室</w:t>
      </w:r>
    </w:p>
    <w:p w:rsidR="006E08D9" w:rsidRP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4"/>
        </w:rPr>
      </w:pPr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第一阶段</w:t>
      </w:r>
      <w:r w:rsidRPr="006E08D9">
        <w:rPr>
          <w:rFonts w:ascii="华文仿宋" w:eastAsia="华文仿宋" w:hAnsi="华文仿宋" w:cs="宋体" w:hint="eastAsia"/>
          <w:bCs/>
          <w:kern w:val="0"/>
          <w:sz w:val="24"/>
        </w:rPr>
        <w:t>：</w:t>
      </w:r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7:30-8:20，</w:t>
      </w:r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  <w:u w:val="double"/>
        </w:rPr>
        <w:t>全体一室上线学生</w:t>
      </w:r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，专业英文翻译，</w:t>
      </w:r>
      <w:proofErr w:type="gramStart"/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铭责楼</w:t>
      </w:r>
      <w:proofErr w:type="gramEnd"/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535室</w:t>
      </w:r>
    </w:p>
    <w:p w:rsidR="006E08D9" w:rsidRPr="006E08D9" w:rsidRDefault="006E08D9" w:rsidP="006E08D9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/>
          <w:bCs/>
          <w:kern w:val="0"/>
          <w:sz w:val="24"/>
        </w:rPr>
      </w:pPr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第二阶段</w:t>
      </w:r>
      <w:r w:rsidRPr="006E08D9">
        <w:rPr>
          <w:rFonts w:ascii="华文仿宋" w:eastAsia="华文仿宋" w:hAnsi="华文仿宋" w:cs="宋体" w:hint="eastAsia"/>
          <w:bCs/>
          <w:kern w:val="0"/>
          <w:sz w:val="24"/>
        </w:rPr>
        <w:t>：</w:t>
      </w:r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8:30-17:10</w:t>
      </w:r>
      <w:r w:rsidRPr="006E08D9">
        <w:rPr>
          <w:rFonts w:ascii="华文仿宋" w:eastAsia="华文仿宋" w:hAnsi="华文仿宋" w:cs="宋体" w:hint="eastAsia"/>
          <w:bCs/>
          <w:kern w:val="0"/>
          <w:sz w:val="24"/>
        </w:rPr>
        <w:t>，面试，</w:t>
      </w:r>
      <w:proofErr w:type="gramStart"/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铭责楼</w:t>
      </w:r>
      <w:proofErr w:type="gramEnd"/>
      <w:r w:rsidRPr="006E08D9">
        <w:rPr>
          <w:rFonts w:ascii="华文仿宋" w:eastAsia="华文仿宋" w:hAnsi="华文仿宋" w:cs="宋体" w:hint="eastAsia"/>
          <w:b/>
          <w:bCs/>
          <w:kern w:val="0"/>
          <w:sz w:val="24"/>
        </w:rPr>
        <w:t>519会议室</w:t>
      </w:r>
      <w:r w:rsidRPr="006E08D9">
        <w:rPr>
          <w:rFonts w:ascii="华文仿宋" w:eastAsia="华文仿宋" w:hAnsi="华文仿宋" w:cs="宋体" w:hint="eastAsia"/>
          <w:bCs/>
          <w:kern w:val="0"/>
          <w:sz w:val="24"/>
        </w:rPr>
        <w:t>，分组如下：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"/>
        <w:gridCol w:w="876"/>
        <w:gridCol w:w="777"/>
        <w:gridCol w:w="5820"/>
      </w:tblGrid>
      <w:tr w:rsidR="006E08D9" w:rsidRPr="0077698C" w:rsidTr="00E91BF5">
        <w:trPr>
          <w:trHeight w:val="555"/>
        </w:trPr>
        <w:tc>
          <w:tcPr>
            <w:tcW w:w="0" w:type="auto"/>
            <w:noWrap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noWrap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面试安排</w:t>
            </w: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810559" w:rsidP="006E08D9">
            <w:pPr>
              <w:widowControl/>
              <w:adjustRightInd w:val="0"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  1、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王淞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 w:val="restart"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第一组：上午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8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3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0-1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2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1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0，北楼519会议室</w:t>
            </w:r>
          </w:p>
          <w:p w:rsidR="006E08D9" w:rsidRPr="0077698C" w:rsidRDefault="006E71F7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1 \* GB3</w:instrText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①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:</w: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0-12:</w: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 面试。</w:t>
            </w:r>
          </w:p>
          <w:p w:rsidR="006E08D9" w:rsidRPr="0077698C" w:rsidRDefault="006E71F7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2 \* GB3</w:instrText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②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6E08D9" w:rsidRPr="0077698C" w:rsidRDefault="006E71F7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3 \* GB3</w:instrText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③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为公平起见，面试结束的同学请不要和尚未面试的同学交流面试情况。</w:t>
            </w: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朴秋虹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张克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朱叶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徐晓芳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刘孟超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6E08D9" w:rsidRPr="004E3374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4E3374">
              <w:rPr>
                <w:rFonts w:hint="eastAsia"/>
                <w:color w:val="000000"/>
                <w:sz w:val="22"/>
                <w:szCs w:val="22"/>
              </w:rPr>
              <w:t>魏楚光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Pr="004E3374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E3374"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张瑜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谢东杰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谢文澜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张红霞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徐娜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 w:val="restart"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第二组：下午13: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3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0-17: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1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0，北楼519会议室</w:t>
            </w:r>
          </w:p>
          <w:p w:rsidR="006E08D9" w:rsidRPr="0077698C" w:rsidRDefault="006E71F7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1 \* GB3</w:instrText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①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13:</w: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0-17:</w:t>
            </w:r>
            <w:r w:rsidR="006E08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 面试。</w:t>
            </w:r>
          </w:p>
          <w:p w:rsidR="006E08D9" w:rsidRPr="0077698C" w:rsidRDefault="006E71F7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2 \* GB3</w:instrText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②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6E08D9" w:rsidRPr="0077698C" w:rsidRDefault="006E71F7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3 \* GB3</w:instrText>
            </w:r>
            <w:r w:rsidR="006E08D9"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="006E08D9"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③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="006E08D9"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为公平起见，面试结束的同学请不要和尚未面试的同学交流面试情况。</w:t>
            </w: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蒋丰泽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林潇骁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范璐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孙雨圻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咸金花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史光远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汤慧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赵欢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欢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李成齐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6E08D9" w:rsidRPr="0077698C" w:rsidTr="00E91BF5">
        <w:trPr>
          <w:trHeight w:val="240"/>
        </w:trPr>
        <w:tc>
          <w:tcPr>
            <w:tcW w:w="0" w:type="auto"/>
            <w:noWrap/>
            <w:vAlign w:val="center"/>
          </w:tcPr>
          <w:p w:rsidR="006E08D9" w:rsidRPr="0077698C" w:rsidRDefault="006E08D9" w:rsidP="006E08D9">
            <w:pPr>
              <w:widowControl/>
              <w:adjustRightInd w:val="0"/>
              <w:snapToGrid w:val="0"/>
              <w:spacing w:line="460" w:lineRule="exact"/>
              <w:ind w:left="42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吴晶</w:t>
            </w:r>
          </w:p>
        </w:tc>
        <w:tc>
          <w:tcPr>
            <w:tcW w:w="0" w:type="auto"/>
            <w:noWrap/>
            <w:vAlign w:val="bottom"/>
          </w:tcPr>
          <w:p w:rsidR="006E08D9" w:rsidRDefault="006E08D9" w:rsidP="00E91BF5">
            <w:pPr>
              <w:snapToGrid w:val="0"/>
              <w:spacing w:line="4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6E08D9" w:rsidRPr="0077698C" w:rsidRDefault="006E08D9" w:rsidP="00E91BF5">
            <w:pPr>
              <w:widowControl/>
              <w:snapToGrid w:val="0"/>
              <w:spacing w:line="460" w:lineRule="exac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</w:tbl>
    <w:p w:rsidR="00266776" w:rsidRDefault="00266776"/>
    <w:sectPr w:rsidR="00266776" w:rsidSect="00266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92" w:rsidRDefault="00F44B92" w:rsidP="00810559">
      <w:r>
        <w:separator/>
      </w:r>
    </w:p>
  </w:endnote>
  <w:endnote w:type="continuationSeparator" w:id="0">
    <w:p w:rsidR="00F44B92" w:rsidRDefault="00F44B92" w:rsidP="0081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92" w:rsidRDefault="00F44B92" w:rsidP="00810559">
      <w:r>
        <w:separator/>
      </w:r>
    </w:p>
  </w:footnote>
  <w:footnote w:type="continuationSeparator" w:id="0">
    <w:p w:rsidR="00F44B92" w:rsidRDefault="00F44B92" w:rsidP="0081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812"/>
    <w:multiLevelType w:val="multilevel"/>
    <w:tmpl w:val="052E68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AD0E81"/>
    <w:multiLevelType w:val="multilevel"/>
    <w:tmpl w:val="52AD0E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8D9"/>
    <w:rsid w:val="00266776"/>
    <w:rsid w:val="006E08D9"/>
    <w:rsid w:val="006E71F7"/>
    <w:rsid w:val="00810559"/>
    <w:rsid w:val="00CB6DAF"/>
    <w:rsid w:val="00E92C64"/>
    <w:rsid w:val="00E9402B"/>
    <w:rsid w:val="00F4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5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5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2AA6-DFEF-48CD-B6C9-4DB7737B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周智红</cp:lastModifiedBy>
  <cp:revision>3</cp:revision>
  <cp:lastPrinted>2014-04-28T06:56:00Z</cp:lastPrinted>
  <dcterms:created xsi:type="dcterms:W3CDTF">2014-04-28T06:44:00Z</dcterms:created>
  <dcterms:modified xsi:type="dcterms:W3CDTF">2014-04-28T07:04:00Z</dcterms:modified>
</cp:coreProperties>
</file>